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F2" w:rsidRDefault="007D4DF2">
      <w:pPr>
        <w:framePr w:h="533" w:hSpace="38" w:wrap="auto" w:vAnchor="text" w:hAnchor="text" w:x="-393" w:y="313"/>
        <w:widowControl/>
      </w:pPr>
    </w:p>
    <w:p w:rsidR="007D4DF2" w:rsidRDefault="007D4DF2" w:rsidP="007B7D46">
      <w:pPr>
        <w:pStyle w:val="Style1"/>
        <w:widowControl/>
        <w:spacing w:before="26"/>
        <w:jc w:val="center"/>
        <w:rPr>
          <w:rStyle w:val="FontStyle15"/>
        </w:rPr>
      </w:pPr>
      <w:r>
        <w:rPr>
          <w:rStyle w:val="FontStyle15"/>
        </w:rPr>
        <w:t>ПРАВИЛА</w:t>
      </w:r>
    </w:p>
    <w:p w:rsidR="007D4DF2" w:rsidRDefault="007D4DF2">
      <w:pPr>
        <w:pStyle w:val="Style6"/>
        <w:widowControl/>
        <w:ind w:left="2825" w:right="1018"/>
        <w:rPr>
          <w:rStyle w:val="FontStyle15"/>
        </w:rPr>
      </w:pPr>
      <w:r>
        <w:rPr>
          <w:rStyle w:val="FontStyle15"/>
        </w:rPr>
        <w:t>внутреннего распорядка для проживающих в общежитии Белыничского УКП «Жилкомхоз»</w:t>
      </w:r>
    </w:p>
    <w:p w:rsidR="007D4DF2" w:rsidRDefault="007D4DF2">
      <w:pPr>
        <w:pStyle w:val="Style1"/>
        <w:widowControl/>
        <w:spacing w:line="240" w:lineRule="exact"/>
        <w:ind w:left="3408"/>
        <w:jc w:val="both"/>
        <w:rPr>
          <w:sz w:val="20"/>
          <w:szCs w:val="20"/>
        </w:rPr>
      </w:pPr>
    </w:p>
    <w:p w:rsidR="007D4DF2" w:rsidRDefault="007D4DF2">
      <w:pPr>
        <w:pStyle w:val="Style1"/>
        <w:widowControl/>
        <w:spacing w:before="125"/>
        <w:ind w:left="3408"/>
        <w:jc w:val="both"/>
        <w:rPr>
          <w:rStyle w:val="FontStyle15"/>
        </w:rPr>
      </w:pPr>
      <w:r>
        <w:rPr>
          <w:rStyle w:val="FontStyle15"/>
        </w:rPr>
        <w:t>1. Общие положения</w:t>
      </w:r>
    </w:p>
    <w:p w:rsidR="007D4DF2" w:rsidRDefault="007D4DF2" w:rsidP="007B7D46">
      <w:pPr>
        <w:pStyle w:val="Style5"/>
        <w:widowControl/>
        <w:numPr>
          <w:ilvl w:val="0"/>
          <w:numId w:val="1"/>
        </w:numPr>
        <w:tabs>
          <w:tab w:val="left" w:pos="1193"/>
        </w:tabs>
        <w:spacing w:before="235"/>
        <w:rPr>
          <w:rStyle w:val="FontStyle16"/>
        </w:rPr>
      </w:pPr>
      <w:r>
        <w:rPr>
          <w:rStyle w:val="FontStyle16"/>
        </w:rPr>
        <w:t xml:space="preserve">Правила внутреннего распорядка </w:t>
      </w:r>
      <w:r>
        <w:rPr>
          <w:rStyle w:val="FontStyle17"/>
        </w:rPr>
        <w:t xml:space="preserve">для </w:t>
      </w:r>
      <w:r>
        <w:rPr>
          <w:rStyle w:val="FontStyle16"/>
        </w:rPr>
        <w:t xml:space="preserve">проживающих </w:t>
      </w:r>
      <w:r>
        <w:rPr>
          <w:rStyle w:val="FontStyle17"/>
        </w:rPr>
        <w:t xml:space="preserve">в </w:t>
      </w:r>
      <w:r>
        <w:rPr>
          <w:rStyle w:val="FontStyle16"/>
        </w:rPr>
        <w:t xml:space="preserve">общежитии Белыничского унитарного коммунального предприятия «Жилкомхоз» </w:t>
      </w:r>
      <w:r>
        <w:rPr>
          <w:rStyle w:val="FontStyle17"/>
        </w:rPr>
        <w:t xml:space="preserve">(далее Правила) </w:t>
      </w:r>
      <w:r>
        <w:rPr>
          <w:rStyle w:val="FontStyle16"/>
        </w:rPr>
        <w:t xml:space="preserve">разработаны в соответствии с Жилищным кодексом Республики Беларусь, постановлением Совета Министров Республики Беларусь от 05.04.2013 </w:t>
      </w:r>
      <w:r w:rsidR="00541F0F">
        <w:rPr>
          <w:rStyle w:val="FontStyle16"/>
          <w:spacing w:val="30"/>
        </w:rPr>
        <w:t>№269</w:t>
      </w:r>
      <w:r>
        <w:rPr>
          <w:rStyle w:val="FontStyle16"/>
        </w:rPr>
        <w:t xml:space="preserve"> «Об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Беларусь».</w:t>
      </w:r>
    </w:p>
    <w:p w:rsidR="007D4DF2" w:rsidRDefault="007D4DF2" w:rsidP="007B7D46">
      <w:pPr>
        <w:pStyle w:val="Style5"/>
        <w:widowControl/>
        <w:numPr>
          <w:ilvl w:val="0"/>
          <w:numId w:val="1"/>
        </w:numPr>
        <w:tabs>
          <w:tab w:val="left" w:pos="1193"/>
        </w:tabs>
        <w:spacing w:before="2"/>
        <w:rPr>
          <w:rStyle w:val="FontStyle16"/>
        </w:rPr>
      </w:pPr>
      <w:r>
        <w:rPr>
          <w:rStyle w:val="FontStyle16"/>
        </w:rPr>
        <w:t>Правила являются локальным нормативно-правовым актом Белыничского унитарного коммунального предприятия «Жилкомхоз», обязательным для всех лиц, проживающим в общежитии.</w:t>
      </w:r>
    </w:p>
    <w:p w:rsidR="007D4DF2" w:rsidRDefault="007D4DF2" w:rsidP="00B61F52">
      <w:pPr>
        <w:pStyle w:val="Style4"/>
        <w:widowControl/>
        <w:jc w:val="both"/>
        <w:rPr>
          <w:rStyle w:val="FontStyle16"/>
        </w:rPr>
      </w:pPr>
      <w:r>
        <w:rPr>
          <w:rStyle w:val="FontStyle16"/>
        </w:rPr>
        <w:t>Правила имеют целью способствовать созданию комфортных условий для проживания в общежитии, обеспечению сохранности материально-технической базы общежития.</w:t>
      </w:r>
    </w:p>
    <w:p w:rsidR="007D4DF2" w:rsidRPr="00B61F52" w:rsidRDefault="007D4DF2" w:rsidP="00B61F52">
      <w:pPr>
        <w:pStyle w:val="a5"/>
        <w:ind w:firstLine="709"/>
        <w:jc w:val="both"/>
        <w:rPr>
          <w:rStyle w:val="FontStyle16"/>
          <w:sz w:val="24"/>
          <w:szCs w:val="24"/>
        </w:rPr>
      </w:pPr>
      <w:r w:rsidRPr="00B61F52">
        <w:rPr>
          <w:rStyle w:val="FontStyle16"/>
          <w:sz w:val="24"/>
          <w:szCs w:val="24"/>
        </w:rPr>
        <w:t>1.3.</w:t>
      </w:r>
      <w:r w:rsidRPr="00B61F52">
        <w:rPr>
          <w:rStyle w:val="FontStyle16"/>
          <w:sz w:val="24"/>
          <w:szCs w:val="24"/>
        </w:rPr>
        <w:tab/>
        <w:t>Правила включают нормы, регулирующие внутренний распорядок жильцов</w:t>
      </w:r>
      <w:r w:rsidRPr="00B61F52">
        <w:rPr>
          <w:rStyle w:val="FontStyle16"/>
          <w:sz w:val="24"/>
          <w:szCs w:val="24"/>
        </w:rPr>
        <w:br/>
        <w:t>общежития.</w:t>
      </w:r>
    </w:p>
    <w:p w:rsidR="007B7D46" w:rsidRPr="00B61F52" w:rsidRDefault="007D4DF2" w:rsidP="00541F0F">
      <w:pPr>
        <w:pStyle w:val="a5"/>
        <w:ind w:firstLine="709"/>
        <w:jc w:val="both"/>
      </w:pPr>
      <w:r w:rsidRPr="00B61F52">
        <w:rPr>
          <w:rStyle w:val="FontStyle16"/>
          <w:sz w:val="24"/>
          <w:szCs w:val="24"/>
        </w:rPr>
        <w:t xml:space="preserve">Внутренний распорядок - это режим и </w:t>
      </w:r>
      <w:r w:rsidRPr="00B61F52">
        <w:rPr>
          <w:rStyle w:val="FontStyle17"/>
          <w:sz w:val="24"/>
          <w:szCs w:val="24"/>
        </w:rPr>
        <w:t xml:space="preserve">порядок проживания, организации </w:t>
      </w:r>
      <w:r w:rsidRPr="00B61F52">
        <w:rPr>
          <w:rStyle w:val="FontStyle16"/>
          <w:sz w:val="24"/>
          <w:szCs w:val="24"/>
        </w:rPr>
        <w:t>идеологической и воспитательной и других видов деятельности, реализуемых жильцами под руководством заведующего общежитием.</w:t>
      </w:r>
    </w:p>
    <w:p w:rsidR="007D4DF2" w:rsidRPr="00B61F52" w:rsidRDefault="007D4DF2" w:rsidP="007D4DF2">
      <w:pPr>
        <w:pStyle w:val="a5"/>
      </w:pPr>
    </w:p>
    <w:p w:rsidR="007D4DF2" w:rsidRDefault="007D4DF2">
      <w:pPr>
        <w:pStyle w:val="Style1"/>
        <w:widowControl/>
        <w:spacing w:before="142"/>
        <w:ind w:left="2294"/>
        <w:jc w:val="both"/>
        <w:rPr>
          <w:rStyle w:val="FontStyle15"/>
        </w:rPr>
      </w:pPr>
      <w:r>
        <w:rPr>
          <w:rStyle w:val="FontStyle15"/>
        </w:rPr>
        <w:t>2. Порядок проживания в общежитии</w:t>
      </w:r>
    </w:p>
    <w:p w:rsidR="007D4DF2" w:rsidRDefault="007D4DF2" w:rsidP="007B7D46">
      <w:pPr>
        <w:pStyle w:val="Style5"/>
        <w:widowControl/>
        <w:numPr>
          <w:ilvl w:val="0"/>
          <w:numId w:val="2"/>
        </w:numPr>
        <w:tabs>
          <w:tab w:val="left" w:pos="1188"/>
        </w:tabs>
        <w:spacing w:before="247" w:line="271" w:lineRule="exact"/>
        <w:ind w:firstLine="710"/>
        <w:rPr>
          <w:rStyle w:val="FontStyle16"/>
        </w:rPr>
      </w:pPr>
      <w:r>
        <w:rPr>
          <w:rStyle w:val="FontStyle16"/>
        </w:rPr>
        <w:t>Право на проживание в общежитии предоставляется на период трудовых отношений. Договор найма жилого помещения в общежитии заключается на период работы.</w:t>
      </w:r>
    </w:p>
    <w:p w:rsidR="007D4DF2" w:rsidRDefault="007D4DF2" w:rsidP="007B7D46">
      <w:pPr>
        <w:pStyle w:val="Style5"/>
        <w:widowControl/>
        <w:numPr>
          <w:ilvl w:val="0"/>
          <w:numId w:val="2"/>
        </w:numPr>
        <w:tabs>
          <w:tab w:val="left" w:pos="1188"/>
        </w:tabs>
        <w:spacing w:before="10" w:line="271" w:lineRule="exact"/>
        <w:ind w:firstLine="710"/>
        <w:rPr>
          <w:rStyle w:val="FontStyle16"/>
        </w:rPr>
      </w:pPr>
      <w:r>
        <w:rPr>
          <w:rStyle w:val="FontStyle16"/>
        </w:rPr>
        <w:t xml:space="preserve">При вселении в общежитие граждане обязаны предоставить договор найма жилого помещения в общежитии и </w:t>
      </w:r>
      <w:r w:rsidR="00541F0F">
        <w:rPr>
          <w:rStyle w:val="FontStyle16"/>
        </w:rPr>
        <w:t>документ,</w:t>
      </w:r>
      <w:r>
        <w:rPr>
          <w:rStyle w:val="FontStyle16"/>
        </w:rPr>
        <w:t xml:space="preserve"> удостоверяющий личность.</w:t>
      </w:r>
    </w:p>
    <w:p w:rsidR="007D4DF2" w:rsidRDefault="007D4DF2">
      <w:pPr>
        <w:pStyle w:val="Style5"/>
        <w:widowControl/>
        <w:tabs>
          <w:tab w:val="left" w:pos="1282"/>
        </w:tabs>
        <w:spacing w:line="271" w:lineRule="exact"/>
        <w:ind w:firstLine="710"/>
        <w:rPr>
          <w:rStyle w:val="FontStyle16"/>
        </w:rPr>
      </w:pPr>
      <w:r>
        <w:rPr>
          <w:rStyle w:val="FontStyle16"/>
        </w:rPr>
        <w:t>2.3.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Лица, вселяемые в общежитие, должны ознакомиться с настоящими</w:t>
      </w:r>
      <w:r>
        <w:rPr>
          <w:rStyle w:val="FontStyle16"/>
        </w:rPr>
        <w:br/>
        <w:t>Правилами, Правилами пожарной безопасности. Пройти инструктаж по правилам</w:t>
      </w:r>
      <w:r>
        <w:rPr>
          <w:rStyle w:val="FontStyle16"/>
        </w:rPr>
        <w:br/>
        <w:t>эксплуатации электрических плит, электробытовыми приборами. Инструктаж и</w:t>
      </w:r>
      <w:r>
        <w:rPr>
          <w:rStyle w:val="FontStyle16"/>
        </w:rPr>
        <w:br/>
        <w:t>ознакомление проводятся заведующим общежитием. Заведующий общежитием</w:t>
      </w:r>
      <w:r>
        <w:rPr>
          <w:rStyle w:val="FontStyle16"/>
        </w:rPr>
        <w:br/>
        <w:t xml:space="preserve">регистрирует проведение ознакомления и инструктажей в соответствующих </w:t>
      </w:r>
      <w:r>
        <w:rPr>
          <w:rStyle w:val="FontStyle17"/>
        </w:rPr>
        <w:t>журналах,</w:t>
      </w:r>
      <w:r>
        <w:rPr>
          <w:rStyle w:val="FontStyle17"/>
        </w:rPr>
        <w:br/>
      </w:r>
      <w:r>
        <w:rPr>
          <w:rStyle w:val="FontStyle16"/>
        </w:rPr>
        <w:t>лицо, вселяемое в общежитие, ставит об этом подпись в журнале.</w:t>
      </w:r>
    </w:p>
    <w:p w:rsidR="007D4DF2" w:rsidRDefault="007D4DF2">
      <w:pPr>
        <w:pStyle w:val="Style5"/>
        <w:widowControl/>
        <w:tabs>
          <w:tab w:val="left" w:pos="1200"/>
        </w:tabs>
        <w:spacing w:line="271" w:lineRule="exact"/>
        <w:ind w:firstLine="708"/>
        <w:rPr>
          <w:rStyle w:val="FontStyle16"/>
        </w:rPr>
      </w:pPr>
      <w:r>
        <w:rPr>
          <w:rStyle w:val="FontStyle16"/>
        </w:rPr>
        <w:t>2.4.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Проживающие в общежитии могут быть переселены из одной комнаты в</w:t>
      </w:r>
      <w:r>
        <w:rPr>
          <w:rStyle w:val="FontStyle16"/>
        </w:rPr>
        <w:br/>
        <w:t xml:space="preserve">другую </w:t>
      </w:r>
      <w:r w:rsidR="00541F0F">
        <w:rPr>
          <w:rStyle w:val="FontStyle16"/>
        </w:rPr>
        <w:t xml:space="preserve">в случае необходимости </w:t>
      </w:r>
      <w:r>
        <w:rPr>
          <w:rStyle w:val="FontStyle16"/>
        </w:rPr>
        <w:t xml:space="preserve">по решению </w:t>
      </w:r>
      <w:r w:rsidR="00541F0F">
        <w:rPr>
          <w:rStyle w:val="FontStyle16"/>
        </w:rPr>
        <w:t>администрации БУКП «Жилкомхоз» и комиссии профсоюзного комитета по жилищно-бытовой работе</w:t>
      </w:r>
      <w:r>
        <w:rPr>
          <w:rStyle w:val="FontStyle16"/>
        </w:rPr>
        <w:t>.</w:t>
      </w:r>
    </w:p>
    <w:p w:rsidR="007D4DF2" w:rsidRDefault="007D4DF2" w:rsidP="007B7D46">
      <w:pPr>
        <w:pStyle w:val="Style5"/>
        <w:widowControl/>
        <w:numPr>
          <w:ilvl w:val="0"/>
          <w:numId w:val="3"/>
        </w:numPr>
        <w:tabs>
          <w:tab w:val="left" w:pos="1130"/>
        </w:tabs>
        <w:spacing w:before="55"/>
        <w:ind w:firstLine="706"/>
        <w:rPr>
          <w:rStyle w:val="FontStyle16"/>
        </w:rPr>
      </w:pPr>
      <w:r>
        <w:rPr>
          <w:rStyle w:val="FontStyle16"/>
        </w:rPr>
        <w:t>Плата за пользование жилым помещением вносится нанимателями жилого помещения на</w:t>
      </w:r>
      <w:r w:rsidR="00541F0F">
        <w:rPr>
          <w:rStyle w:val="FontStyle16"/>
        </w:rPr>
        <w:t xml:space="preserve"> основании платежных документов ежемесячно до 25 числа.</w:t>
      </w:r>
    </w:p>
    <w:p w:rsidR="007D4DF2" w:rsidRDefault="007D4DF2" w:rsidP="007B7D46">
      <w:pPr>
        <w:pStyle w:val="Style5"/>
        <w:widowControl/>
        <w:numPr>
          <w:ilvl w:val="0"/>
          <w:numId w:val="3"/>
        </w:numPr>
        <w:tabs>
          <w:tab w:val="left" w:pos="1130"/>
        </w:tabs>
        <w:ind w:firstLine="706"/>
        <w:rPr>
          <w:rStyle w:val="FontStyle16"/>
        </w:rPr>
      </w:pPr>
      <w:r>
        <w:rPr>
          <w:rStyle w:val="FontStyle16"/>
        </w:rPr>
        <w:t>Необходимый инвентарь, пропуск на право входа в общежитие выдаются нанимателям под роспись.</w:t>
      </w:r>
    </w:p>
    <w:p w:rsidR="007D4DF2" w:rsidRDefault="007D4DF2" w:rsidP="007B7D46">
      <w:pPr>
        <w:pStyle w:val="Style5"/>
        <w:widowControl/>
        <w:numPr>
          <w:ilvl w:val="0"/>
          <w:numId w:val="3"/>
        </w:numPr>
        <w:tabs>
          <w:tab w:val="left" w:pos="1130"/>
        </w:tabs>
        <w:spacing w:before="10"/>
        <w:ind w:firstLine="706"/>
        <w:rPr>
          <w:rStyle w:val="FontStyle16"/>
        </w:rPr>
      </w:pPr>
      <w:r>
        <w:rPr>
          <w:rStyle w:val="FontStyle16"/>
        </w:rPr>
        <w:t>Лица, допустившие порчу помещений, имущества и зеленых насаждений на территории общежития несут ответственность в соответствии с законодательством Республики Беларусь.</w:t>
      </w:r>
    </w:p>
    <w:p w:rsidR="007D4DF2" w:rsidRDefault="007D4DF2" w:rsidP="007B7D46">
      <w:pPr>
        <w:pStyle w:val="Style5"/>
        <w:widowControl/>
        <w:numPr>
          <w:ilvl w:val="0"/>
          <w:numId w:val="3"/>
        </w:numPr>
        <w:tabs>
          <w:tab w:val="left" w:pos="1130"/>
        </w:tabs>
        <w:ind w:left="706" w:firstLine="0"/>
        <w:jc w:val="left"/>
        <w:rPr>
          <w:rStyle w:val="FontStyle16"/>
        </w:rPr>
      </w:pPr>
      <w:r>
        <w:rPr>
          <w:rStyle w:val="FontStyle16"/>
        </w:rPr>
        <w:t>Проживающим в общежитии категорически запрещается:</w:t>
      </w:r>
    </w:p>
    <w:p w:rsidR="007D4DF2" w:rsidRDefault="007D4DF2">
      <w:pPr>
        <w:pStyle w:val="Style5"/>
        <w:widowControl/>
        <w:tabs>
          <w:tab w:val="left" w:pos="1452"/>
        </w:tabs>
        <w:ind w:firstLine="706"/>
        <w:rPr>
          <w:rStyle w:val="FontStyle16"/>
        </w:rPr>
      </w:pPr>
      <w:r>
        <w:rPr>
          <w:rStyle w:val="FontStyle16"/>
        </w:rPr>
        <w:t>2.8.1.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пользоваться в жилых и иных помещениях электронагревательными</w:t>
      </w:r>
      <w:r>
        <w:rPr>
          <w:rStyle w:val="FontStyle16"/>
        </w:rPr>
        <w:br/>
        <w:t>приборами: электрообогревателями, электрочайниками, кипятильниками,</w:t>
      </w:r>
      <w:r>
        <w:rPr>
          <w:rStyle w:val="FontStyle16"/>
        </w:rPr>
        <w:br/>
        <w:t>электроплитками, печами СВЧ (допускается использование в одной комнате 1</w:t>
      </w:r>
      <w:r>
        <w:rPr>
          <w:rStyle w:val="FontStyle16"/>
        </w:rPr>
        <w:br/>
        <w:t>холодильника (срок эксплуатации не больше 10 лет), 1 телевизора и компьютера);</w:t>
      </w:r>
    </w:p>
    <w:p w:rsidR="007D4DF2" w:rsidRDefault="007D4DF2">
      <w:pPr>
        <w:pStyle w:val="Style5"/>
        <w:widowControl/>
        <w:tabs>
          <w:tab w:val="left" w:pos="1313"/>
        </w:tabs>
        <w:ind w:firstLine="706"/>
        <w:rPr>
          <w:rStyle w:val="FontStyle16"/>
        </w:rPr>
      </w:pPr>
      <w:r>
        <w:rPr>
          <w:rStyle w:val="FontStyle16"/>
        </w:rPr>
        <w:t>2.8.2.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курить в жилых комнатах, на балконах и других местах общего пользования,</w:t>
      </w:r>
      <w:r>
        <w:rPr>
          <w:rStyle w:val="FontStyle16"/>
        </w:rPr>
        <w:br/>
        <w:t>на прилегающей территории;</w:t>
      </w:r>
    </w:p>
    <w:p w:rsidR="007D4DF2" w:rsidRDefault="007D4DF2">
      <w:pPr>
        <w:pStyle w:val="Style5"/>
        <w:widowControl/>
        <w:tabs>
          <w:tab w:val="left" w:pos="1416"/>
        </w:tabs>
        <w:ind w:firstLine="708"/>
        <w:rPr>
          <w:rStyle w:val="FontStyle16"/>
        </w:rPr>
      </w:pPr>
      <w:r>
        <w:rPr>
          <w:rStyle w:val="FontStyle16"/>
        </w:rPr>
        <w:lastRenderedPageBreak/>
        <w:t>2.8.3.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приносить и распивать спиртные напитки, употреблять наркотические,</w:t>
      </w:r>
      <w:r>
        <w:rPr>
          <w:rStyle w:val="FontStyle16"/>
        </w:rPr>
        <w:br/>
        <w:t>психотропные, токсические и другие одурманивающие вещества, находиться в состоянии</w:t>
      </w:r>
      <w:r>
        <w:rPr>
          <w:rStyle w:val="FontStyle16"/>
        </w:rPr>
        <w:br/>
        <w:t>алкогольного, наркотического опьянения в общежитии и на прилегающей к нему</w:t>
      </w:r>
      <w:r>
        <w:rPr>
          <w:rStyle w:val="FontStyle16"/>
        </w:rPr>
        <w:br/>
        <w:t>территории;</w:t>
      </w:r>
    </w:p>
    <w:p w:rsidR="007D4DF2" w:rsidRDefault="00541F0F" w:rsidP="007B7D46">
      <w:pPr>
        <w:pStyle w:val="Style5"/>
        <w:widowControl/>
        <w:numPr>
          <w:ilvl w:val="0"/>
          <w:numId w:val="4"/>
        </w:numPr>
        <w:tabs>
          <w:tab w:val="left" w:pos="1315"/>
        </w:tabs>
        <w:ind w:firstLine="706"/>
        <w:rPr>
          <w:rStyle w:val="FontStyle16"/>
        </w:rPr>
      </w:pPr>
      <w:r>
        <w:rPr>
          <w:rStyle w:val="FontStyle16"/>
        </w:rPr>
        <w:t xml:space="preserve">оставлять </w:t>
      </w:r>
      <w:r w:rsidR="007D4DF2">
        <w:rPr>
          <w:rStyle w:val="FontStyle16"/>
        </w:rPr>
        <w:t>посторонних лиц, не</w:t>
      </w:r>
      <w:r w:rsidR="00A359A1">
        <w:rPr>
          <w:rStyle w:val="FontStyle16"/>
        </w:rPr>
        <w:t xml:space="preserve"> проживающих в общежитии,</w:t>
      </w:r>
      <w:r>
        <w:rPr>
          <w:rStyle w:val="FontStyle16"/>
        </w:rPr>
        <w:t xml:space="preserve"> после 23.00без соответствующего разрешения администрации БУКП «Жилкомхоз»</w:t>
      </w:r>
      <w:r w:rsidR="007D4DF2">
        <w:rPr>
          <w:rStyle w:val="FontStyle16"/>
        </w:rPr>
        <w:t>;</w:t>
      </w:r>
    </w:p>
    <w:p w:rsidR="007D4DF2" w:rsidRDefault="007D4DF2" w:rsidP="007B7D46">
      <w:pPr>
        <w:pStyle w:val="Style5"/>
        <w:widowControl/>
        <w:numPr>
          <w:ilvl w:val="0"/>
          <w:numId w:val="4"/>
        </w:numPr>
        <w:tabs>
          <w:tab w:val="left" w:pos="1315"/>
        </w:tabs>
        <w:ind w:firstLine="706"/>
        <w:rPr>
          <w:rStyle w:val="FontStyle16"/>
        </w:rPr>
      </w:pPr>
      <w:r>
        <w:rPr>
          <w:rStyle w:val="FontStyle16"/>
        </w:rPr>
        <w:t>запрещено передвигаться по общежитию и находиться в других комнатах после 23:00;</w:t>
      </w:r>
    </w:p>
    <w:p w:rsidR="007D4DF2" w:rsidRDefault="007D4DF2">
      <w:pPr>
        <w:widowControl/>
        <w:rPr>
          <w:sz w:val="2"/>
          <w:szCs w:val="2"/>
        </w:rPr>
      </w:pPr>
    </w:p>
    <w:p w:rsidR="007D4DF2" w:rsidRDefault="007D4DF2" w:rsidP="007B7D46">
      <w:pPr>
        <w:pStyle w:val="Style5"/>
        <w:widowControl/>
        <w:numPr>
          <w:ilvl w:val="0"/>
          <w:numId w:val="5"/>
        </w:numPr>
        <w:tabs>
          <w:tab w:val="left" w:pos="1325"/>
        </w:tabs>
        <w:ind w:left="715" w:firstLine="0"/>
        <w:jc w:val="left"/>
        <w:rPr>
          <w:rStyle w:val="FontStyle16"/>
        </w:rPr>
      </w:pPr>
      <w:r>
        <w:rPr>
          <w:rStyle w:val="FontStyle16"/>
        </w:rPr>
        <w:t>создавать шум, мешающий отдыху других проживающих;</w:t>
      </w:r>
    </w:p>
    <w:p w:rsidR="007D4DF2" w:rsidRDefault="007D4DF2" w:rsidP="007B7D46">
      <w:pPr>
        <w:pStyle w:val="Style5"/>
        <w:widowControl/>
        <w:numPr>
          <w:ilvl w:val="0"/>
          <w:numId w:val="5"/>
        </w:numPr>
        <w:tabs>
          <w:tab w:val="left" w:pos="1325"/>
        </w:tabs>
        <w:ind w:left="715" w:firstLine="0"/>
        <w:jc w:val="left"/>
        <w:rPr>
          <w:rStyle w:val="FontStyle16"/>
        </w:rPr>
      </w:pPr>
      <w:r>
        <w:rPr>
          <w:rStyle w:val="FontStyle16"/>
        </w:rPr>
        <w:t>самостоятельно переселяться из комнаты в комнату;</w:t>
      </w:r>
    </w:p>
    <w:p w:rsidR="007D4DF2" w:rsidRDefault="007D4DF2">
      <w:pPr>
        <w:pStyle w:val="Style5"/>
        <w:widowControl/>
        <w:tabs>
          <w:tab w:val="left" w:pos="1577"/>
        </w:tabs>
        <w:ind w:firstLine="706"/>
        <w:rPr>
          <w:rStyle w:val="FontStyle16"/>
        </w:rPr>
      </w:pPr>
      <w:r>
        <w:rPr>
          <w:rStyle w:val="FontStyle16"/>
        </w:rPr>
        <w:t>2.8.8.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самовольно производить перепланировку</w:t>
      </w:r>
      <w:r w:rsidR="00B61F52">
        <w:rPr>
          <w:rStyle w:val="FontStyle16"/>
        </w:rPr>
        <w:t xml:space="preserve"> и переустройство жилых  помещений, ремонт</w:t>
      </w:r>
      <w:r>
        <w:rPr>
          <w:rStyle w:val="FontStyle16"/>
        </w:rPr>
        <w:t xml:space="preserve"> электропроводки;</w:t>
      </w:r>
    </w:p>
    <w:p w:rsidR="007D4DF2" w:rsidRDefault="007D4DF2">
      <w:pPr>
        <w:pStyle w:val="Style5"/>
        <w:widowControl/>
        <w:tabs>
          <w:tab w:val="left" w:pos="1392"/>
        </w:tabs>
        <w:ind w:firstLine="703"/>
        <w:rPr>
          <w:rStyle w:val="FontStyle16"/>
        </w:rPr>
      </w:pPr>
      <w:r>
        <w:rPr>
          <w:rStyle w:val="FontStyle16"/>
        </w:rPr>
        <w:t>2.8.9.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содержать в помещении общежития кошек, соб</w:t>
      </w:r>
      <w:r w:rsidR="00EF7A53">
        <w:rPr>
          <w:rStyle w:val="FontStyle16"/>
        </w:rPr>
        <w:t>ак, насекомых и других</w:t>
      </w:r>
      <w:r w:rsidR="00EF7A53">
        <w:rPr>
          <w:rStyle w:val="FontStyle16"/>
        </w:rPr>
        <w:br/>
        <w:t>животных;</w:t>
      </w:r>
    </w:p>
    <w:p w:rsidR="00EF7A53" w:rsidRDefault="00EF7A53">
      <w:pPr>
        <w:pStyle w:val="Style5"/>
        <w:widowControl/>
        <w:tabs>
          <w:tab w:val="left" w:pos="1392"/>
        </w:tabs>
        <w:ind w:firstLine="703"/>
        <w:rPr>
          <w:rStyle w:val="FontStyle16"/>
        </w:rPr>
      </w:pPr>
      <w:r>
        <w:rPr>
          <w:rStyle w:val="FontStyle16"/>
        </w:rPr>
        <w:t>2.8.10.хранить в жилых помещениях взрывоопасные, отравляющие и загрязняющие воздух вещества и предметы, а также легковоспламеняющиеся;</w:t>
      </w:r>
    </w:p>
    <w:p w:rsidR="00EF7A53" w:rsidRDefault="00EF7A53">
      <w:pPr>
        <w:pStyle w:val="Style5"/>
        <w:widowControl/>
        <w:tabs>
          <w:tab w:val="left" w:pos="1392"/>
        </w:tabs>
        <w:ind w:firstLine="703"/>
        <w:rPr>
          <w:rStyle w:val="FontStyle16"/>
        </w:rPr>
      </w:pPr>
      <w:r>
        <w:rPr>
          <w:rStyle w:val="FontStyle16"/>
        </w:rPr>
        <w:t>2.8.11. переоборудовать и реконструировать вентиляционные шахты и каналы;</w:t>
      </w:r>
    </w:p>
    <w:p w:rsidR="00EF7A53" w:rsidRDefault="00EF7A53">
      <w:pPr>
        <w:pStyle w:val="Style5"/>
        <w:widowControl/>
        <w:tabs>
          <w:tab w:val="left" w:pos="1392"/>
        </w:tabs>
        <w:ind w:firstLine="703"/>
        <w:rPr>
          <w:rStyle w:val="FontStyle16"/>
        </w:rPr>
      </w:pPr>
      <w:r>
        <w:rPr>
          <w:rStyle w:val="FontStyle16"/>
        </w:rPr>
        <w:t>2.8.12. загромождать коридоры, лестничные марши и площадки, проходы, запасные выходы и другие вспомогательные помещения;</w:t>
      </w:r>
    </w:p>
    <w:p w:rsidR="00EF7A53" w:rsidRDefault="00EF7A53">
      <w:pPr>
        <w:pStyle w:val="Style5"/>
        <w:widowControl/>
        <w:tabs>
          <w:tab w:val="left" w:pos="1392"/>
        </w:tabs>
        <w:ind w:firstLine="703"/>
        <w:rPr>
          <w:rStyle w:val="FontStyle16"/>
        </w:rPr>
      </w:pPr>
      <w:r>
        <w:rPr>
          <w:rStyle w:val="FontStyle16"/>
        </w:rPr>
        <w:t xml:space="preserve">2.8.13. </w:t>
      </w:r>
      <w:r w:rsidR="00B61F52">
        <w:rPr>
          <w:rStyle w:val="FontStyle16"/>
        </w:rPr>
        <w:t>самовольно устанавливать на крышах и фасадах общежития индивидуальные антенны и другие конструкции;</w:t>
      </w:r>
    </w:p>
    <w:p w:rsidR="00B61F52" w:rsidRDefault="00B61F52">
      <w:pPr>
        <w:pStyle w:val="Style5"/>
        <w:widowControl/>
        <w:tabs>
          <w:tab w:val="left" w:pos="1392"/>
        </w:tabs>
        <w:ind w:firstLine="703"/>
        <w:rPr>
          <w:rStyle w:val="FontStyle16"/>
        </w:rPr>
      </w:pPr>
      <w:r>
        <w:rPr>
          <w:rStyle w:val="FontStyle16"/>
        </w:rPr>
        <w:t>2.8.1</w:t>
      </w:r>
      <w:r w:rsidR="00541F0F">
        <w:rPr>
          <w:rStyle w:val="FontStyle16"/>
        </w:rPr>
        <w:t>4</w:t>
      </w:r>
      <w:r>
        <w:rPr>
          <w:rStyle w:val="FontStyle16"/>
        </w:rPr>
        <w:t>. сушка белья во вспомогательных помещениях общежития, кроме отведенных на эти цели помещений.</w:t>
      </w:r>
    </w:p>
    <w:p w:rsidR="007D4DF2" w:rsidRDefault="007D4DF2">
      <w:pPr>
        <w:pStyle w:val="Style5"/>
        <w:widowControl/>
        <w:tabs>
          <w:tab w:val="left" w:pos="1130"/>
        </w:tabs>
        <w:ind w:firstLine="706"/>
        <w:rPr>
          <w:rStyle w:val="FontStyle16"/>
        </w:rPr>
      </w:pPr>
      <w:r>
        <w:rPr>
          <w:rStyle w:val="FontStyle16"/>
        </w:rPr>
        <w:t>2.9.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В течение 10 дней до выселения из общежития жильцы обязаны показать</w:t>
      </w:r>
      <w:r>
        <w:rPr>
          <w:rStyle w:val="FontStyle16"/>
        </w:rPr>
        <w:br/>
        <w:t>комиссии по принятию жилых помещений техническое и санитарное состояние комнаты.</w:t>
      </w:r>
      <w:r>
        <w:rPr>
          <w:rStyle w:val="FontStyle16"/>
        </w:rPr>
        <w:br/>
        <w:t>В случае приведения в не надлежащий вид комнаты, блока, жильцы должны произвести</w:t>
      </w:r>
      <w:r>
        <w:rPr>
          <w:rStyle w:val="FontStyle16"/>
        </w:rPr>
        <w:br/>
        <w:t>косметический ремонт этих помещений за счет собственных средств.</w:t>
      </w:r>
    </w:p>
    <w:p w:rsidR="007D4DF2" w:rsidRDefault="007D4DF2" w:rsidP="007B7D46">
      <w:pPr>
        <w:pStyle w:val="Style5"/>
        <w:widowControl/>
        <w:numPr>
          <w:ilvl w:val="0"/>
          <w:numId w:val="6"/>
        </w:numPr>
        <w:tabs>
          <w:tab w:val="left" w:pos="1265"/>
        </w:tabs>
        <w:ind w:firstLine="708"/>
        <w:rPr>
          <w:rStyle w:val="FontStyle16"/>
        </w:rPr>
      </w:pPr>
      <w:r>
        <w:rPr>
          <w:rStyle w:val="FontStyle16"/>
        </w:rPr>
        <w:t>Наниматели, выселенные за нарушение Правил внутреннего распорядка или уволенные с предприятия, обязаны освободить занимаемое жилое помещение в течение 3-х календарных дней.</w:t>
      </w:r>
    </w:p>
    <w:p w:rsidR="007D4DF2" w:rsidRDefault="007D4DF2" w:rsidP="007B7D46">
      <w:pPr>
        <w:pStyle w:val="Style5"/>
        <w:widowControl/>
        <w:numPr>
          <w:ilvl w:val="0"/>
          <w:numId w:val="6"/>
        </w:numPr>
        <w:tabs>
          <w:tab w:val="left" w:pos="1265"/>
        </w:tabs>
        <w:ind w:firstLine="708"/>
        <w:rPr>
          <w:rStyle w:val="FontStyle16"/>
        </w:rPr>
      </w:pPr>
      <w:r>
        <w:rPr>
          <w:rStyle w:val="FontStyle16"/>
        </w:rPr>
        <w:t>Администрация общежития не несет ответственность за сохранность личного имущества проживающих.</w:t>
      </w:r>
    </w:p>
    <w:p w:rsidR="007D4DF2" w:rsidRDefault="007D4DF2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D4DF2" w:rsidRDefault="007D4DF2">
      <w:pPr>
        <w:pStyle w:val="Style1"/>
        <w:widowControl/>
        <w:spacing w:before="139"/>
        <w:jc w:val="center"/>
        <w:rPr>
          <w:rStyle w:val="FontStyle15"/>
        </w:rPr>
      </w:pPr>
      <w:r>
        <w:rPr>
          <w:rStyle w:val="FontStyle15"/>
        </w:rPr>
        <w:t>3. Права проживающих в общежитии</w:t>
      </w:r>
    </w:p>
    <w:p w:rsidR="007D4DF2" w:rsidRDefault="007D4DF2">
      <w:pPr>
        <w:pStyle w:val="Style2"/>
        <w:widowControl/>
        <w:spacing w:before="238" w:line="276" w:lineRule="exact"/>
        <w:ind w:left="732"/>
        <w:jc w:val="left"/>
        <w:rPr>
          <w:rStyle w:val="FontStyle16"/>
        </w:rPr>
      </w:pPr>
      <w:r>
        <w:rPr>
          <w:rStyle w:val="FontStyle16"/>
        </w:rPr>
        <w:t>3.1. Проживающие в общежитии имеют право:</w:t>
      </w:r>
    </w:p>
    <w:p w:rsidR="007D4DF2" w:rsidRDefault="007D4DF2">
      <w:pPr>
        <w:pStyle w:val="Style5"/>
        <w:widowControl/>
        <w:tabs>
          <w:tab w:val="left" w:pos="1536"/>
        </w:tabs>
        <w:spacing w:before="2" w:line="276" w:lineRule="exact"/>
        <w:ind w:firstLine="708"/>
        <w:rPr>
          <w:rStyle w:val="FontStyle16"/>
        </w:rPr>
      </w:pPr>
      <w:r>
        <w:rPr>
          <w:rStyle w:val="FontStyle16"/>
        </w:rPr>
        <w:t>3.1.1.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пользоваться жилой площадью, помещениями культурно-бытового</w:t>
      </w:r>
      <w:r>
        <w:rPr>
          <w:rStyle w:val="FontStyle16"/>
        </w:rPr>
        <w:br/>
        <w:t>назначения, оборудованием и инвентарем общежития;</w:t>
      </w:r>
    </w:p>
    <w:p w:rsidR="007D4DF2" w:rsidRDefault="007D4DF2">
      <w:pPr>
        <w:pStyle w:val="Style5"/>
        <w:widowControl/>
        <w:tabs>
          <w:tab w:val="left" w:pos="1332"/>
        </w:tabs>
        <w:spacing w:before="5" w:line="276" w:lineRule="exact"/>
        <w:ind w:left="734" w:firstLine="0"/>
        <w:jc w:val="left"/>
        <w:rPr>
          <w:rStyle w:val="FontStyle16"/>
        </w:rPr>
      </w:pPr>
      <w:r>
        <w:rPr>
          <w:rStyle w:val="FontStyle16"/>
        </w:rPr>
        <w:t>3.1.2.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избирать органы самоуправления общежития и быть избранными в их состав;</w:t>
      </w:r>
    </w:p>
    <w:p w:rsidR="007D4DF2" w:rsidRDefault="007D4DF2">
      <w:pPr>
        <w:pStyle w:val="Style5"/>
        <w:widowControl/>
        <w:tabs>
          <w:tab w:val="left" w:pos="1409"/>
        </w:tabs>
        <w:spacing w:line="276" w:lineRule="exact"/>
        <w:ind w:firstLine="713"/>
        <w:rPr>
          <w:rStyle w:val="FontStyle16"/>
        </w:rPr>
      </w:pPr>
      <w:r>
        <w:rPr>
          <w:rStyle w:val="FontStyle16"/>
        </w:rPr>
        <w:t>3.1.3.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участвовать в решении вопросов совершенствования жилищно-бытовых</w:t>
      </w:r>
      <w:r>
        <w:rPr>
          <w:rStyle w:val="FontStyle16"/>
        </w:rPr>
        <w:br/>
        <w:t>условий, организации воспитательной работы и досуга.</w:t>
      </w:r>
    </w:p>
    <w:p w:rsidR="007D4DF2" w:rsidRDefault="007D4DF2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D4DF2" w:rsidRDefault="007D4DF2">
      <w:pPr>
        <w:pStyle w:val="Style1"/>
        <w:widowControl/>
        <w:spacing w:before="142"/>
        <w:jc w:val="center"/>
        <w:rPr>
          <w:rStyle w:val="FontStyle15"/>
        </w:rPr>
      </w:pPr>
      <w:r>
        <w:rPr>
          <w:rStyle w:val="FontStyle15"/>
        </w:rPr>
        <w:t>4. Обязанности проживающих в общежитии</w:t>
      </w:r>
    </w:p>
    <w:p w:rsidR="007D4DF2" w:rsidRDefault="007D4DF2">
      <w:pPr>
        <w:pStyle w:val="Style2"/>
        <w:widowControl/>
        <w:spacing w:before="238" w:line="274" w:lineRule="exact"/>
        <w:ind w:left="732"/>
        <w:jc w:val="left"/>
        <w:rPr>
          <w:rStyle w:val="FontStyle16"/>
        </w:rPr>
      </w:pPr>
      <w:r>
        <w:rPr>
          <w:rStyle w:val="FontStyle16"/>
        </w:rPr>
        <w:t>4.1. Проживающие в общежитии обязаны:</w:t>
      </w:r>
    </w:p>
    <w:p w:rsidR="007D4DF2" w:rsidRDefault="007D4DF2" w:rsidP="007B7D46">
      <w:pPr>
        <w:pStyle w:val="Style5"/>
        <w:widowControl/>
        <w:numPr>
          <w:ilvl w:val="0"/>
          <w:numId w:val="7"/>
        </w:numPr>
        <w:tabs>
          <w:tab w:val="left" w:pos="1337"/>
        </w:tabs>
        <w:ind w:left="732" w:firstLine="0"/>
        <w:jc w:val="left"/>
        <w:rPr>
          <w:rStyle w:val="FontStyle16"/>
        </w:rPr>
      </w:pPr>
      <w:r>
        <w:rPr>
          <w:rStyle w:val="FontStyle16"/>
        </w:rPr>
        <w:t xml:space="preserve">строго соблюдать </w:t>
      </w:r>
      <w:r w:rsidR="00541F0F">
        <w:rPr>
          <w:rStyle w:val="FontStyle16"/>
        </w:rPr>
        <w:t xml:space="preserve">настоящие </w:t>
      </w:r>
      <w:r>
        <w:rPr>
          <w:rStyle w:val="FontStyle16"/>
        </w:rPr>
        <w:t>Правила внутреннего распорядка в общежитии</w:t>
      </w:r>
      <w:r w:rsidR="00541F0F">
        <w:rPr>
          <w:rStyle w:val="FontStyle16"/>
        </w:rPr>
        <w:t xml:space="preserve"> и правила пожарной безопасности</w:t>
      </w:r>
      <w:r>
        <w:rPr>
          <w:rStyle w:val="FontStyle16"/>
        </w:rPr>
        <w:t>;</w:t>
      </w:r>
    </w:p>
    <w:p w:rsidR="007D4DF2" w:rsidRDefault="007D4DF2" w:rsidP="007B7D46">
      <w:pPr>
        <w:pStyle w:val="Style5"/>
        <w:widowControl/>
        <w:numPr>
          <w:ilvl w:val="0"/>
          <w:numId w:val="7"/>
        </w:numPr>
        <w:tabs>
          <w:tab w:val="left" w:pos="1337"/>
        </w:tabs>
        <w:ind w:left="732" w:firstLine="0"/>
        <w:jc w:val="left"/>
        <w:rPr>
          <w:rStyle w:val="FontStyle16"/>
        </w:rPr>
      </w:pPr>
      <w:r>
        <w:rPr>
          <w:rStyle w:val="FontStyle16"/>
        </w:rPr>
        <w:t xml:space="preserve">соблюдать чистоту и порядок в общежитии и на </w:t>
      </w:r>
      <w:r w:rsidR="00541F0F">
        <w:rPr>
          <w:rStyle w:val="FontStyle16"/>
        </w:rPr>
        <w:t xml:space="preserve">прилегающей </w:t>
      </w:r>
      <w:r>
        <w:rPr>
          <w:rStyle w:val="FontStyle16"/>
        </w:rPr>
        <w:t xml:space="preserve"> территории</w:t>
      </w:r>
      <w:r w:rsidR="00864C73">
        <w:rPr>
          <w:rStyle w:val="FontStyle16"/>
        </w:rPr>
        <w:t>, выносить твердые бытовые отходы в контейнер мусоровоза согласно графику в установленное время</w:t>
      </w:r>
      <w:r>
        <w:rPr>
          <w:rStyle w:val="FontStyle16"/>
        </w:rPr>
        <w:t>;</w:t>
      </w:r>
    </w:p>
    <w:p w:rsidR="007D4DF2" w:rsidRDefault="007D4DF2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spacing w:before="55"/>
        <w:ind w:firstLine="706"/>
        <w:rPr>
          <w:rStyle w:val="FontStyle16"/>
        </w:rPr>
      </w:pPr>
      <w:r>
        <w:rPr>
          <w:rStyle w:val="FontStyle16"/>
        </w:rPr>
        <w:t>быть взаимовежливыми с проживающими в общежитии, обслуживающим персоналам и сотрудниками общежития.</w:t>
      </w:r>
    </w:p>
    <w:p w:rsidR="007D4DF2" w:rsidRDefault="007D4DF2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rStyle w:val="FontStyle16"/>
        </w:rPr>
      </w:pPr>
      <w:r>
        <w:rPr>
          <w:rStyle w:val="FontStyle16"/>
        </w:rPr>
        <w:lastRenderedPageBreak/>
        <w:t>содержать в чистоте комнату, санузлы, душевую, кухню, соблюдать чистоту в коридорах, на лестничных площадках и прочих местах общего пользования, на этаже общежития согласно графикам;</w:t>
      </w:r>
    </w:p>
    <w:p w:rsidR="00A359A1" w:rsidRDefault="00A359A1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rStyle w:val="FontStyle16"/>
        </w:rPr>
      </w:pPr>
      <w:r>
        <w:rPr>
          <w:rStyle w:val="FontStyle16"/>
        </w:rPr>
        <w:t>соблюдать график уборки общежития;</w:t>
      </w:r>
    </w:p>
    <w:p w:rsidR="007D4DF2" w:rsidRDefault="007D4DF2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rStyle w:val="FontStyle16"/>
        </w:rPr>
      </w:pPr>
      <w:r>
        <w:rPr>
          <w:rStyle w:val="FontStyle16"/>
        </w:rPr>
        <w:t>экономить воду и электроэнергию, при уходе из комнаты гасить свет, закрывать окна и двери;</w:t>
      </w:r>
    </w:p>
    <w:p w:rsidR="007D4DF2" w:rsidRDefault="007D4DF2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rStyle w:val="FontStyle16"/>
        </w:rPr>
      </w:pPr>
      <w:r>
        <w:rPr>
          <w:rStyle w:val="FontStyle16"/>
        </w:rPr>
        <w:t>ознакомиться с правилами эвакуации из общежития при чрезвычайных ситуациях</w:t>
      </w:r>
      <w:r w:rsidR="00A359A1">
        <w:rPr>
          <w:rStyle w:val="FontStyle16"/>
        </w:rPr>
        <w:t>, знать пути эвакуации и свои действия при чрезвычайных обстоятельствах</w:t>
      </w:r>
      <w:r>
        <w:rPr>
          <w:rStyle w:val="FontStyle16"/>
        </w:rPr>
        <w:t>;</w:t>
      </w:r>
    </w:p>
    <w:p w:rsidR="007D4DF2" w:rsidRDefault="007D4DF2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rStyle w:val="FontStyle16"/>
        </w:rPr>
      </w:pPr>
      <w:r>
        <w:rPr>
          <w:rStyle w:val="FontStyle16"/>
        </w:rPr>
        <w:t>своевременно вносить плату за пользование жилым помещением (до 25 числа месяца, следующего за отчетным);</w:t>
      </w:r>
    </w:p>
    <w:p w:rsidR="00541F0F" w:rsidRPr="00864C73" w:rsidRDefault="00541F0F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sz w:val="22"/>
          <w:szCs w:val="22"/>
        </w:rPr>
      </w:pPr>
      <w:r w:rsidRPr="00B61F52">
        <w:t>С 23.00 часов в общежитии должна соблюдаться тишина. В коридорах и местах общего пользования остается дежурное освещение</w:t>
      </w:r>
      <w:r w:rsidR="00864C73">
        <w:t>;</w:t>
      </w:r>
    </w:p>
    <w:p w:rsidR="00864C73" w:rsidRPr="00864C73" w:rsidRDefault="00864C73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sz w:val="22"/>
          <w:szCs w:val="22"/>
        </w:rPr>
      </w:pPr>
      <w:r>
        <w:t>Обеспечивать доступ в жилые и вспомогательные помещения представителям БУКП «Жилкомхоз» для проверки условий проживания и санитарного состояния помещений;</w:t>
      </w:r>
    </w:p>
    <w:p w:rsidR="00864C73" w:rsidRDefault="00864C73" w:rsidP="007B7D46">
      <w:pPr>
        <w:pStyle w:val="Style5"/>
        <w:widowControl/>
        <w:numPr>
          <w:ilvl w:val="0"/>
          <w:numId w:val="8"/>
        </w:numPr>
        <w:tabs>
          <w:tab w:val="left" w:pos="1318"/>
        </w:tabs>
        <w:ind w:firstLine="706"/>
        <w:rPr>
          <w:rStyle w:val="FontStyle16"/>
        </w:rPr>
      </w:pPr>
      <w:r>
        <w:t>при нанесении ущерба жилым и вспомогательным помещениям общежития возмещать причиненный ущерб.</w:t>
      </w:r>
    </w:p>
    <w:p w:rsidR="007D4DF2" w:rsidRDefault="007D4DF2" w:rsidP="007D4DF2">
      <w:pPr>
        <w:pStyle w:val="Style1"/>
        <w:widowControl/>
        <w:spacing w:line="240" w:lineRule="exact"/>
        <w:rPr>
          <w:sz w:val="20"/>
          <w:szCs w:val="20"/>
        </w:rPr>
      </w:pPr>
    </w:p>
    <w:p w:rsidR="007D4DF2" w:rsidRDefault="007D4DF2">
      <w:pPr>
        <w:pStyle w:val="Style1"/>
        <w:widowControl/>
        <w:spacing w:before="125"/>
        <w:jc w:val="center"/>
        <w:rPr>
          <w:rStyle w:val="FontStyle15"/>
        </w:rPr>
      </w:pPr>
      <w:r>
        <w:rPr>
          <w:rStyle w:val="FontStyle15"/>
        </w:rPr>
        <w:t>5. Пропускной режим</w:t>
      </w:r>
    </w:p>
    <w:p w:rsidR="007D4DF2" w:rsidRDefault="007D4DF2" w:rsidP="00864C73">
      <w:pPr>
        <w:pStyle w:val="Style5"/>
        <w:widowControl/>
        <w:tabs>
          <w:tab w:val="left" w:pos="1140"/>
        </w:tabs>
        <w:spacing w:before="235"/>
        <w:ind w:firstLine="727"/>
        <w:jc w:val="left"/>
        <w:rPr>
          <w:rStyle w:val="FontStyle16"/>
        </w:rPr>
      </w:pPr>
      <w:r>
        <w:rPr>
          <w:rStyle w:val="FontStyle16"/>
        </w:rPr>
        <w:t>5.1.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Лица, проживающие в общежитии, могут входить в общежитие с 6:00 до 23:00.</w:t>
      </w:r>
      <w:r w:rsidR="00864C73">
        <w:rPr>
          <w:rStyle w:val="FontStyle16"/>
        </w:rPr>
        <w:t xml:space="preserve"> Вход проживающих с 23.00 до 6.00 возможен по соглашению с администрацией БУКП«Жилкомхоз».</w:t>
      </w:r>
    </w:p>
    <w:p w:rsidR="007D4DF2" w:rsidRDefault="007D4DF2">
      <w:pPr>
        <w:pStyle w:val="Style5"/>
        <w:widowControl/>
        <w:tabs>
          <w:tab w:val="left" w:pos="1123"/>
        </w:tabs>
        <w:ind w:firstLine="710"/>
        <w:rPr>
          <w:rStyle w:val="FontStyle16"/>
        </w:rPr>
      </w:pPr>
      <w:r>
        <w:rPr>
          <w:rStyle w:val="FontStyle16"/>
        </w:rPr>
        <w:t>5.2.</w:t>
      </w:r>
      <w:r>
        <w:rPr>
          <w:rStyle w:val="FontStyle16"/>
          <w:sz w:val="20"/>
          <w:szCs w:val="20"/>
        </w:rPr>
        <w:tab/>
      </w:r>
      <w:r w:rsidR="00A359A1">
        <w:rPr>
          <w:rStyle w:val="FontStyle16"/>
        </w:rPr>
        <w:t xml:space="preserve">Лица, </w:t>
      </w:r>
      <w:r>
        <w:rPr>
          <w:rStyle w:val="FontStyle16"/>
        </w:rPr>
        <w:t>находящиеся в состоянии опьянения, в</w:t>
      </w:r>
      <w:r>
        <w:rPr>
          <w:rStyle w:val="FontStyle16"/>
        </w:rPr>
        <w:br/>
        <w:t>общежитие не допускаются.</w:t>
      </w:r>
    </w:p>
    <w:p w:rsidR="007D4DF2" w:rsidRDefault="00A359A1" w:rsidP="007B7D46">
      <w:pPr>
        <w:pStyle w:val="Style5"/>
        <w:widowControl/>
        <w:numPr>
          <w:ilvl w:val="0"/>
          <w:numId w:val="9"/>
        </w:numPr>
        <w:tabs>
          <w:tab w:val="left" w:pos="1198"/>
        </w:tabs>
        <w:ind w:firstLine="718"/>
        <w:rPr>
          <w:rStyle w:val="FontStyle16"/>
        </w:rPr>
      </w:pPr>
      <w:r w:rsidRPr="00B61F52">
        <w:t>Посторонние лица допускаются в общежитие с 6.00 часов до 23.00 часов. При входе в общежитие посетители предъявляют дежурному документ, удостоверяющий личность, и регистрируются в книге посетителей. Ответственность за своевременный уход посетителей и соблюдение ими правил внутреннего распорядка несут проживающие в общежитии, пригласившие указанных лиц</w:t>
      </w:r>
      <w:r w:rsidR="007D4DF2">
        <w:rPr>
          <w:rStyle w:val="FontStyle16"/>
        </w:rPr>
        <w:t>.</w:t>
      </w:r>
    </w:p>
    <w:p w:rsidR="007D4DF2" w:rsidRDefault="007D4DF2" w:rsidP="007B7D46">
      <w:pPr>
        <w:pStyle w:val="Style5"/>
        <w:widowControl/>
        <w:numPr>
          <w:ilvl w:val="0"/>
          <w:numId w:val="9"/>
        </w:numPr>
        <w:tabs>
          <w:tab w:val="left" w:pos="1198"/>
        </w:tabs>
        <w:ind w:firstLine="718"/>
        <w:rPr>
          <w:rStyle w:val="FontStyle16"/>
        </w:rPr>
      </w:pPr>
      <w:r>
        <w:rPr>
          <w:rStyle w:val="FontStyle16"/>
        </w:rPr>
        <w:t>Проживающие должны лично встретить посетителей,  после чего проводить их в комнату.</w:t>
      </w:r>
    </w:p>
    <w:p w:rsidR="007D4DF2" w:rsidRDefault="007D4DF2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D4DF2" w:rsidRDefault="007D4DF2">
      <w:pPr>
        <w:pStyle w:val="Style1"/>
        <w:widowControl/>
        <w:spacing w:before="134"/>
        <w:jc w:val="center"/>
        <w:rPr>
          <w:rStyle w:val="FontStyle15"/>
        </w:rPr>
      </w:pPr>
      <w:r>
        <w:rPr>
          <w:rStyle w:val="FontStyle15"/>
        </w:rPr>
        <w:t>6. Дисциплинарная ответственность</w:t>
      </w:r>
    </w:p>
    <w:p w:rsidR="007D4DF2" w:rsidRDefault="007D4DF2">
      <w:pPr>
        <w:pStyle w:val="Style5"/>
        <w:widowControl/>
        <w:tabs>
          <w:tab w:val="left" w:pos="1150"/>
        </w:tabs>
        <w:spacing w:before="240"/>
        <w:ind w:firstLine="708"/>
        <w:rPr>
          <w:rStyle w:val="FontStyle16"/>
        </w:rPr>
      </w:pPr>
      <w:r>
        <w:rPr>
          <w:rStyle w:val="FontStyle16"/>
        </w:rPr>
        <w:t>6.1.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Основанием для привлечения жильцов общежития к ответственности является</w:t>
      </w:r>
      <w:r>
        <w:rPr>
          <w:rStyle w:val="FontStyle16"/>
        </w:rPr>
        <w:br/>
        <w:t>неисполнение, ненадлежащее исполнение обязанностей, возложенных на них «Положением</w:t>
      </w:r>
      <w:r>
        <w:rPr>
          <w:rStyle w:val="FontStyle16"/>
        </w:rPr>
        <w:br/>
        <w:t>об общежитии», настоящими Правилами и актами законодательства, в виде следующих действий</w:t>
      </w:r>
      <w:r>
        <w:rPr>
          <w:rStyle w:val="FontStyle16"/>
        </w:rPr>
        <w:br/>
        <w:t>(бездействий):</w:t>
      </w:r>
    </w:p>
    <w:p w:rsidR="007D4DF2" w:rsidRDefault="007D4DF2" w:rsidP="007B7D46">
      <w:pPr>
        <w:pStyle w:val="Style5"/>
        <w:widowControl/>
        <w:numPr>
          <w:ilvl w:val="0"/>
          <w:numId w:val="10"/>
        </w:numPr>
        <w:tabs>
          <w:tab w:val="left" w:pos="1342"/>
        </w:tabs>
        <w:ind w:left="744" w:firstLine="0"/>
        <w:jc w:val="left"/>
        <w:rPr>
          <w:rStyle w:val="FontStyle16"/>
        </w:rPr>
      </w:pPr>
      <w:r>
        <w:rPr>
          <w:rStyle w:val="FontStyle16"/>
        </w:rPr>
        <w:t>нарушение Правил внутреннего распорядка;</w:t>
      </w:r>
    </w:p>
    <w:p w:rsidR="007D4DF2" w:rsidRDefault="007D4DF2" w:rsidP="007B7D46">
      <w:pPr>
        <w:pStyle w:val="Style5"/>
        <w:widowControl/>
        <w:numPr>
          <w:ilvl w:val="0"/>
          <w:numId w:val="10"/>
        </w:numPr>
        <w:tabs>
          <w:tab w:val="left" w:pos="1342"/>
        </w:tabs>
        <w:ind w:left="744" w:firstLine="0"/>
        <w:jc w:val="left"/>
        <w:rPr>
          <w:rStyle w:val="FontStyle16"/>
        </w:rPr>
      </w:pPr>
      <w:r>
        <w:rPr>
          <w:rStyle w:val="FontStyle16"/>
        </w:rPr>
        <w:t>порча здания, оборудования или иного имущества общежития;</w:t>
      </w:r>
    </w:p>
    <w:p w:rsidR="007D4DF2" w:rsidRDefault="007D4DF2">
      <w:pPr>
        <w:pStyle w:val="Style5"/>
        <w:widowControl/>
        <w:tabs>
          <w:tab w:val="left" w:pos="1306"/>
        </w:tabs>
        <w:ind w:firstLine="708"/>
        <w:rPr>
          <w:rStyle w:val="FontStyle16"/>
        </w:rPr>
      </w:pPr>
      <w:r>
        <w:rPr>
          <w:rStyle w:val="FontStyle16"/>
        </w:rPr>
        <w:t>6.1.3.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несоблюдение (нарушение) требований законодательства о здравоохранении,</w:t>
      </w:r>
      <w:r>
        <w:rPr>
          <w:rStyle w:val="FontStyle16"/>
        </w:rPr>
        <w:br/>
        <w:t>пожарной безопасности;</w:t>
      </w:r>
    </w:p>
    <w:p w:rsidR="007D4DF2" w:rsidRDefault="007D4DF2">
      <w:pPr>
        <w:pStyle w:val="Style5"/>
        <w:widowControl/>
        <w:tabs>
          <w:tab w:val="left" w:pos="1399"/>
        </w:tabs>
        <w:ind w:firstLine="708"/>
        <w:rPr>
          <w:rStyle w:val="FontStyle16"/>
        </w:rPr>
      </w:pPr>
      <w:r>
        <w:rPr>
          <w:rStyle w:val="FontStyle16"/>
        </w:rPr>
        <w:t>6.1.4.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распитие алкогольных, слабоалкогольных напитков, пива, употребление</w:t>
      </w:r>
      <w:r>
        <w:rPr>
          <w:rStyle w:val="FontStyle16"/>
        </w:rPr>
        <w:br/>
        <w:t>наркотических, психотропных, токсических и других одурманивающих веществ в</w:t>
      </w:r>
      <w:r>
        <w:rPr>
          <w:rStyle w:val="FontStyle16"/>
        </w:rPr>
        <w:br/>
        <w:t>общежитии и на территории, к нему прилегающей;</w:t>
      </w:r>
    </w:p>
    <w:p w:rsidR="007D4DF2" w:rsidRDefault="007D4DF2" w:rsidP="007B7D46">
      <w:pPr>
        <w:pStyle w:val="Style5"/>
        <w:widowControl/>
        <w:numPr>
          <w:ilvl w:val="0"/>
          <w:numId w:val="11"/>
        </w:numPr>
        <w:tabs>
          <w:tab w:val="left" w:pos="1349"/>
        </w:tabs>
        <w:ind w:left="751" w:firstLine="0"/>
        <w:jc w:val="left"/>
        <w:rPr>
          <w:rStyle w:val="FontStyle16"/>
        </w:rPr>
      </w:pPr>
      <w:r>
        <w:rPr>
          <w:rStyle w:val="FontStyle16"/>
        </w:rPr>
        <w:t>курение (потребление) табачных изделий в общежитии;</w:t>
      </w:r>
    </w:p>
    <w:p w:rsidR="007D4DF2" w:rsidRDefault="007D4DF2" w:rsidP="007B7D46">
      <w:pPr>
        <w:pStyle w:val="Style5"/>
        <w:widowControl/>
        <w:numPr>
          <w:ilvl w:val="0"/>
          <w:numId w:val="11"/>
        </w:numPr>
        <w:tabs>
          <w:tab w:val="left" w:pos="1349"/>
        </w:tabs>
        <w:ind w:left="751" w:firstLine="0"/>
        <w:jc w:val="left"/>
        <w:rPr>
          <w:rStyle w:val="FontStyle16"/>
        </w:rPr>
      </w:pPr>
      <w:r>
        <w:rPr>
          <w:rStyle w:val="FontStyle16"/>
        </w:rPr>
        <w:t>оскорбление работников и жильцов общежития;</w:t>
      </w:r>
    </w:p>
    <w:p w:rsidR="007D4DF2" w:rsidRDefault="007D4DF2">
      <w:pPr>
        <w:pStyle w:val="Style5"/>
        <w:widowControl/>
        <w:tabs>
          <w:tab w:val="left" w:pos="1306"/>
        </w:tabs>
        <w:ind w:firstLine="708"/>
        <w:rPr>
          <w:rStyle w:val="FontStyle16"/>
        </w:rPr>
      </w:pPr>
      <w:r>
        <w:rPr>
          <w:rStyle w:val="FontStyle16"/>
        </w:rPr>
        <w:t>6.1.7.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неисполнение без уважительных причин законного требования работников</w:t>
      </w:r>
      <w:r>
        <w:rPr>
          <w:rStyle w:val="FontStyle16"/>
        </w:rPr>
        <w:br/>
        <w:t>общежития.</w:t>
      </w:r>
    </w:p>
    <w:p w:rsidR="007D4DF2" w:rsidRDefault="007D4DF2">
      <w:pPr>
        <w:pStyle w:val="Style5"/>
        <w:widowControl/>
        <w:tabs>
          <w:tab w:val="left" w:pos="1310"/>
        </w:tabs>
        <w:ind w:firstLine="708"/>
        <w:rPr>
          <w:rStyle w:val="FontStyle16"/>
        </w:rPr>
      </w:pPr>
      <w:r>
        <w:rPr>
          <w:rStyle w:val="FontStyle16"/>
        </w:rPr>
        <w:t>6.2.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 xml:space="preserve">За грубое нарушение </w:t>
      </w:r>
      <w:r w:rsidR="00864C73">
        <w:rPr>
          <w:rStyle w:val="FontStyle16"/>
        </w:rPr>
        <w:t xml:space="preserve">настоящих </w:t>
      </w:r>
      <w:r>
        <w:rPr>
          <w:rStyle w:val="FontStyle16"/>
        </w:rPr>
        <w:t xml:space="preserve">Правил  и несвоевременное внесение платы </w:t>
      </w:r>
      <w:r w:rsidR="00864C73">
        <w:rPr>
          <w:rStyle w:val="FontStyle16"/>
        </w:rPr>
        <w:t xml:space="preserve">за ЖКУ </w:t>
      </w:r>
      <w:r>
        <w:rPr>
          <w:rStyle w:val="FontStyle16"/>
        </w:rPr>
        <w:t>с жильцами общежития не заключается договор найма жилого помещения на следующий год.</w:t>
      </w:r>
    </w:p>
    <w:p w:rsidR="007D4DF2" w:rsidRDefault="007D4DF2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  <w:r>
        <w:rPr>
          <w:rStyle w:val="FontStyle16"/>
        </w:rPr>
        <w:lastRenderedPageBreak/>
        <w:t>6.3.</w:t>
      </w:r>
      <w:r>
        <w:rPr>
          <w:rStyle w:val="FontStyle16"/>
          <w:sz w:val="20"/>
          <w:szCs w:val="20"/>
        </w:rPr>
        <w:tab/>
      </w:r>
      <w:r w:rsidR="00965348">
        <w:rPr>
          <w:rStyle w:val="FontStyle16"/>
        </w:rPr>
        <w:t>Подлежат выселению из общежития без предоставления другого жилого помещения проживающие:</w:t>
      </w:r>
    </w:p>
    <w:p w:rsidR="00965348" w:rsidRDefault="00965348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  <w:r>
        <w:rPr>
          <w:rStyle w:val="FontStyle16"/>
        </w:rPr>
        <w:t xml:space="preserve">6.3.1. в случае систематического (три и более раза в течение календарного года) разрушения или порчи жилых помещений и мест общего пользования в общежитии, либо использования их не по назначению, либо систематического нарушения правил внутреннего распорядка в общежитии и правил пожарной безопасности, что делает невозможным для других проживание с ними в одном общежитии. Фиксация, совершенного проживающими в общежитии лицами нарушения, производится в письменной форме путем оформления акта с приложением фотоматериалов. Также к нарушениям внутреннего распорядка относится привлечение к административной ответственности по статье </w:t>
      </w:r>
      <w:r w:rsidR="00AD0EE3">
        <w:rPr>
          <w:rStyle w:val="FontStyle16"/>
        </w:rPr>
        <w:t>10.</w:t>
      </w:r>
      <w:r>
        <w:rPr>
          <w:rStyle w:val="FontStyle16"/>
        </w:rPr>
        <w:t>1, статье 1</w:t>
      </w:r>
      <w:r w:rsidR="00AD0EE3">
        <w:rPr>
          <w:rStyle w:val="FontStyle16"/>
        </w:rPr>
        <w:t>9</w:t>
      </w:r>
      <w:r>
        <w:rPr>
          <w:rStyle w:val="FontStyle16"/>
        </w:rPr>
        <w:t xml:space="preserve">.1, статье </w:t>
      </w:r>
      <w:r w:rsidR="00AD0EE3">
        <w:rPr>
          <w:rStyle w:val="FontStyle16"/>
        </w:rPr>
        <w:t>24.36</w:t>
      </w:r>
      <w:r>
        <w:rPr>
          <w:rStyle w:val="FontStyle16"/>
        </w:rPr>
        <w:t xml:space="preserve"> КоАП РБ, совершенные нарушителями в здании общежития либо на прилегающей к общежитию территории;</w:t>
      </w:r>
    </w:p>
    <w:p w:rsidR="00B45454" w:rsidRDefault="00B45454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  <w:r>
        <w:rPr>
          <w:rStyle w:val="FontStyle16"/>
        </w:rPr>
        <w:t>6.3.2. имеющие в г.Белыничи в собственности и (или) во владении и пользовании по договору найма жилого помещения государственного жилищного фонда жилые помещения общей площадью 15 м</w:t>
      </w:r>
      <w:r>
        <w:rPr>
          <w:rStyle w:val="FontStyle16"/>
          <w:vertAlign w:val="superscript"/>
        </w:rPr>
        <w:t>2</w:t>
      </w:r>
      <w:r>
        <w:rPr>
          <w:rStyle w:val="FontStyle16"/>
        </w:rPr>
        <w:t xml:space="preserve"> и более на одного человека, соответствующие установленным для проживания санитарным и техническим требованиям;</w:t>
      </w:r>
    </w:p>
    <w:p w:rsidR="00B45454" w:rsidRDefault="00B45454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  <w:r>
        <w:rPr>
          <w:rStyle w:val="FontStyle16"/>
        </w:rPr>
        <w:t>6.3.3. являющиеся членами организации застройщиков, - по истечении 3 месяцев после приемки жилого дома в эксплуатацию;</w:t>
      </w:r>
    </w:p>
    <w:p w:rsidR="00B45454" w:rsidRDefault="00B45454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  <w:r>
        <w:rPr>
          <w:rStyle w:val="FontStyle16"/>
        </w:rPr>
        <w:t>6.3.4. имеющие без уважительных причин 6-месячную задолженность (в течение 6 месяцев подряд) по плате за жилищно-коммунальные услуги, плате за пользование жилым помещением в общежитии, возмещению расходов на электроэнергию;</w:t>
      </w:r>
    </w:p>
    <w:p w:rsidR="00B45454" w:rsidRDefault="00B45454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  <w:r>
        <w:rPr>
          <w:rStyle w:val="FontStyle16"/>
        </w:rPr>
        <w:t>6.3.5. граждане, которым по ходатайству другой организации предоставлено право владения и пользования жилым помещением в общежитии, подлежат выселению из него без предоставления другого жилого помещения по истечению срока действия договора найма жилого помещения в общежитии или после прекращения трудовых (служебных) отношений (независимо от оснований увольнения) с организацией, ходатайствовавшей о предоставлении жилого помещения;</w:t>
      </w:r>
    </w:p>
    <w:p w:rsidR="00B45454" w:rsidRPr="00B45454" w:rsidRDefault="00B45454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  <w:r>
        <w:rPr>
          <w:rStyle w:val="FontStyle16"/>
        </w:rPr>
        <w:t>6.3.6. по другим основаниям в соответствии с действующим законодательством.</w:t>
      </w:r>
    </w:p>
    <w:p w:rsidR="00965348" w:rsidRDefault="00965348">
      <w:pPr>
        <w:pStyle w:val="Style5"/>
        <w:widowControl/>
        <w:tabs>
          <w:tab w:val="left" w:pos="1210"/>
        </w:tabs>
        <w:ind w:firstLine="715"/>
        <w:rPr>
          <w:rStyle w:val="FontStyle16"/>
        </w:rPr>
      </w:pPr>
    </w:p>
    <w:sectPr w:rsidR="00965348" w:rsidSect="00A36EED">
      <w:type w:val="continuous"/>
      <w:pgSz w:w="11905" w:h="16837"/>
      <w:pgMar w:top="1263" w:right="696" w:bottom="1092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CC" w:rsidRDefault="007065CC">
      <w:r>
        <w:separator/>
      </w:r>
    </w:p>
  </w:endnote>
  <w:endnote w:type="continuationSeparator" w:id="1">
    <w:p w:rsidR="007065CC" w:rsidRDefault="0070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CC" w:rsidRDefault="007065CC">
      <w:r>
        <w:separator/>
      </w:r>
    </w:p>
  </w:footnote>
  <w:footnote w:type="continuationSeparator" w:id="1">
    <w:p w:rsidR="007065CC" w:rsidRDefault="0070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EF8"/>
    <w:multiLevelType w:val="singleLevel"/>
    <w:tmpl w:val="FFFFFFFF"/>
    <w:lvl w:ilvl="0">
      <w:start w:val="6"/>
      <w:numFmt w:val="decimal"/>
      <w:lvlText w:val="2.8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>
    <w:nsid w:val="28545FC0"/>
    <w:multiLevelType w:val="singleLevel"/>
    <w:tmpl w:val="FFFFFFFF"/>
    <w:lvl w:ilvl="0">
      <w:start w:val="1"/>
      <w:numFmt w:val="decimal"/>
      <w:lvlText w:val="1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">
    <w:nsid w:val="2DB70050"/>
    <w:multiLevelType w:val="singleLevel"/>
    <w:tmpl w:val="FFFFFFFF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6564A6B"/>
    <w:multiLevelType w:val="singleLevel"/>
    <w:tmpl w:val="FFFFFFFF"/>
    <w:lvl w:ilvl="0">
      <w:start w:val="1"/>
      <w:numFmt w:val="decimal"/>
      <w:lvlText w:val="2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4">
    <w:nsid w:val="39511CEE"/>
    <w:multiLevelType w:val="singleLevel"/>
    <w:tmpl w:val="FFFFFFFF"/>
    <w:lvl w:ilvl="0">
      <w:start w:val="5"/>
      <w:numFmt w:val="decimal"/>
      <w:lvlText w:val="6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5">
    <w:nsid w:val="4A9E5C99"/>
    <w:multiLevelType w:val="singleLevel"/>
    <w:tmpl w:val="FFFFFFFF"/>
    <w:lvl w:ilvl="0">
      <w:start w:val="4"/>
      <w:numFmt w:val="decimal"/>
      <w:lvlText w:val="2.8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520A1CE6"/>
    <w:multiLevelType w:val="singleLevel"/>
    <w:tmpl w:val="FFFFFFFF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56221D41"/>
    <w:multiLevelType w:val="singleLevel"/>
    <w:tmpl w:val="FFFFFFFF"/>
    <w:lvl w:ilvl="0">
      <w:start w:val="10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6B4511D7"/>
    <w:multiLevelType w:val="singleLevel"/>
    <w:tmpl w:val="FFFFFFFF"/>
    <w:lvl w:ilvl="0">
      <w:start w:val="5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9">
    <w:nsid w:val="7E695ABB"/>
    <w:multiLevelType w:val="singleLevel"/>
    <w:tmpl w:val="FFFFFFFF"/>
    <w:lvl w:ilvl="0">
      <w:start w:val="1"/>
      <w:numFmt w:val="decimal"/>
      <w:lvlText w:val="6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4.1.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BE01E7"/>
    <w:rsid w:val="00472284"/>
    <w:rsid w:val="00541F0F"/>
    <w:rsid w:val="007065CC"/>
    <w:rsid w:val="007B7D46"/>
    <w:rsid w:val="007D4DF2"/>
    <w:rsid w:val="00864C73"/>
    <w:rsid w:val="00965348"/>
    <w:rsid w:val="00A359A1"/>
    <w:rsid w:val="00A36EED"/>
    <w:rsid w:val="00AC1980"/>
    <w:rsid w:val="00AD0EE3"/>
    <w:rsid w:val="00B45454"/>
    <w:rsid w:val="00B61F52"/>
    <w:rsid w:val="00BE01E7"/>
    <w:rsid w:val="00E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E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6EED"/>
  </w:style>
  <w:style w:type="paragraph" w:customStyle="1" w:styleId="Style2">
    <w:name w:val="Style2"/>
    <w:basedOn w:val="a"/>
    <w:uiPriority w:val="99"/>
    <w:rsid w:val="00A36EED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A36EED"/>
  </w:style>
  <w:style w:type="paragraph" w:customStyle="1" w:styleId="Style4">
    <w:name w:val="Style4"/>
    <w:basedOn w:val="a"/>
    <w:uiPriority w:val="99"/>
    <w:rsid w:val="00A36EED"/>
    <w:pPr>
      <w:spacing w:line="274" w:lineRule="exact"/>
      <w:ind w:firstLine="701"/>
    </w:pPr>
  </w:style>
  <w:style w:type="paragraph" w:customStyle="1" w:styleId="Style5">
    <w:name w:val="Style5"/>
    <w:basedOn w:val="a"/>
    <w:uiPriority w:val="99"/>
    <w:rsid w:val="00A36EED"/>
    <w:pPr>
      <w:spacing w:line="274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A36EED"/>
    <w:pPr>
      <w:spacing w:line="319" w:lineRule="exact"/>
      <w:ind w:hanging="1805"/>
    </w:pPr>
  </w:style>
  <w:style w:type="paragraph" w:customStyle="1" w:styleId="Style7">
    <w:name w:val="Style7"/>
    <w:basedOn w:val="a"/>
    <w:uiPriority w:val="99"/>
    <w:rsid w:val="00A36EED"/>
  </w:style>
  <w:style w:type="paragraph" w:customStyle="1" w:styleId="Style8">
    <w:name w:val="Style8"/>
    <w:basedOn w:val="a"/>
    <w:uiPriority w:val="99"/>
    <w:rsid w:val="00A36EED"/>
  </w:style>
  <w:style w:type="character" w:customStyle="1" w:styleId="FontStyle11">
    <w:name w:val="Font Style11"/>
    <w:basedOn w:val="a0"/>
    <w:uiPriority w:val="99"/>
    <w:rsid w:val="00A36EE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36EED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13">
    <w:name w:val="Font Style13"/>
    <w:basedOn w:val="a0"/>
    <w:uiPriority w:val="99"/>
    <w:rsid w:val="00A36EED"/>
    <w:rPr>
      <w:rFonts w:ascii="Times New Roman" w:hAnsi="Times New Roman" w:cs="Times New Roman"/>
      <w:sz w:val="36"/>
      <w:szCs w:val="36"/>
    </w:rPr>
  </w:style>
  <w:style w:type="character" w:customStyle="1" w:styleId="FontStyle14">
    <w:name w:val="Font Style14"/>
    <w:basedOn w:val="a0"/>
    <w:uiPriority w:val="99"/>
    <w:rsid w:val="00A36EED"/>
    <w:rPr>
      <w:rFonts w:ascii="Times New Roman" w:hAnsi="Times New Roman" w:cs="Times New Roman"/>
      <w:w w:val="60"/>
      <w:sz w:val="18"/>
      <w:szCs w:val="18"/>
    </w:rPr>
  </w:style>
  <w:style w:type="character" w:customStyle="1" w:styleId="FontStyle15">
    <w:name w:val="Font Style15"/>
    <w:basedOn w:val="a0"/>
    <w:uiPriority w:val="99"/>
    <w:rsid w:val="00A36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36EE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A36EED"/>
    <w:rPr>
      <w:rFonts w:ascii="Times New Roman" w:hAnsi="Times New Roman" w:cs="Times New Roman"/>
      <w:spacing w:val="10"/>
      <w:sz w:val="22"/>
      <w:szCs w:val="22"/>
    </w:rPr>
  </w:style>
  <w:style w:type="table" w:styleId="a3">
    <w:name w:val="Table Grid"/>
    <w:basedOn w:val="a1"/>
    <w:uiPriority w:val="59"/>
    <w:rsid w:val="007B7D46"/>
    <w:pPr>
      <w:spacing w:after="0" w:line="240" w:lineRule="auto"/>
    </w:pPr>
    <w:rPr>
      <w:rFonts w:cs="Arial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7D46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uiPriority w:val="1"/>
    <w:qFormat/>
    <w:rsid w:val="00B61F5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2022-04-01T12:28:00Z</cp:lastPrinted>
  <dcterms:created xsi:type="dcterms:W3CDTF">2022-04-06T09:45:00Z</dcterms:created>
  <dcterms:modified xsi:type="dcterms:W3CDTF">2022-04-06T09:45:00Z</dcterms:modified>
</cp:coreProperties>
</file>